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BDBAB" w14:textId="77777777" w:rsidR="009E5732" w:rsidRDefault="009E5732" w:rsidP="00E811DF">
      <w:pPr>
        <w:pStyle w:val="ConsPlusTitle"/>
        <w:jc w:val="right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5E86DB07" w14:textId="77777777" w:rsidR="009E5732" w:rsidRDefault="009E5732" w:rsidP="00E811DF">
      <w:pPr>
        <w:pStyle w:val="ConsPlusTitle"/>
        <w:jc w:val="right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768D8650" w14:textId="77777777" w:rsidR="009E5732" w:rsidRDefault="009E5732" w:rsidP="00E811DF">
      <w:pPr>
        <w:pStyle w:val="ConsPlusTitle"/>
        <w:jc w:val="right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50683128" w14:textId="77777777" w:rsidR="00E811DF" w:rsidRDefault="00E811DF" w:rsidP="00E811DF">
      <w:pPr>
        <w:pStyle w:val="ConsPlusTitle"/>
        <w:jc w:val="right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Приложение № 2</w:t>
      </w:r>
    </w:p>
    <w:p w14:paraId="4832AAFD" w14:textId="77777777" w:rsidR="00E811DF" w:rsidRDefault="00E811DF" w:rsidP="00E811DF">
      <w:pPr>
        <w:pStyle w:val="ConsPlusTitle"/>
        <w:jc w:val="right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 приказу Министерства экономики</w:t>
      </w:r>
    </w:p>
    <w:p w14:paraId="5AD6957C" w14:textId="77777777" w:rsidR="00E811DF" w:rsidRDefault="00E811DF" w:rsidP="00E811DF">
      <w:pPr>
        <w:pStyle w:val="ConsPlusTitle"/>
        <w:jc w:val="right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Республики Абхазия</w:t>
      </w:r>
    </w:p>
    <w:p w14:paraId="75318D43" w14:textId="32794E4E" w:rsidR="00E811DF" w:rsidRDefault="009726F7" w:rsidP="00E811DF">
      <w:pPr>
        <w:pStyle w:val="ConsPlusTitle"/>
        <w:jc w:val="right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 03</w:t>
      </w:r>
      <w:r w:rsidR="00427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апреля 2024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года №11</w:t>
      </w:r>
      <w:r w:rsidR="00E811D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-Д</w:t>
      </w:r>
    </w:p>
    <w:p w14:paraId="09052DAB" w14:textId="77777777" w:rsidR="00E811DF" w:rsidRDefault="00E811DF" w:rsidP="001B1BEE">
      <w:pPr>
        <w:pStyle w:val="ConsPlusTitle"/>
        <w:jc w:val="center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09726D68" w14:textId="77777777" w:rsidR="009E5732" w:rsidRDefault="009E5732" w:rsidP="001B1BEE">
      <w:pPr>
        <w:pStyle w:val="ConsPlusTitle"/>
        <w:jc w:val="center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4CD71EDD" w14:textId="77777777" w:rsidR="00204C14" w:rsidRPr="001B1BEE" w:rsidRDefault="00204C14" w:rsidP="001B1B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B1BEE">
        <w:rPr>
          <w:rFonts w:ascii="Times New Roman" w:hAnsi="Times New Roman" w:cs="Times New Roman"/>
          <w:b/>
          <w:sz w:val="28"/>
        </w:rPr>
        <w:t>ТРЕБОВАНИЯ</w:t>
      </w:r>
    </w:p>
    <w:p w14:paraId="042D67F6" w14:textId="77777777" w:rsidR="001B1BEE" w:rsidRPr="001B1BEE" w:rsidRDefault="009726F7" w:rsidP="001B1B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B1BEE">
        <w:rPr>
          <w:rFonts w:ascii="Times New Roman" w:hAnsi="Times New Roman" w:cs="Times New Roman"/>
          <w:b/>
          <w:sz w:val="28"/>
        </w:rPr>
        <w:t>к содержанию Технико-экономического обоснования проекта, претендующего на участие в ведомственной краткосрочной целевой Программе «Поддержка малого и среднего предпринимательства в Республике Абхазия на 2024 год», утвержденной Постановлением Кабине</w:t>
      </w:r>
      <w:r w:rsidR="001B1BEE" w:rsidRPr="001B1BEE">
        <w:rPr>
          <w:rFonts w:ascii="Times New Roman" w:hAnsi="Times New Roman" w:cs="Times New Roman"/>
          <w:b/>
          <w:sz w:val="28"/>
        </w:rPr>
        <w:t>та Министров Республики Абхазия</w:t>
      </w:r>
    </w:p>
    <w:p w14:paraId="72BDCBCB" w14:textId="5CF9F001" w:rsidR="009726F7" w:rsidRPr="001B1BEE" w:rsidRDefault="009726F7" w:rsidP="001B1B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B1BEE">
        <w:rPr>
          <w:rFonts w:ascii="Times New Roman" w:hAnsi="Times New Roman" w:cs="Times New Roman"/>
          <w:b/>
          <w:sz w:val="28"/>
        </w:rPr>
        <w:t>от 29 февраля 2024 года № 21</w:t>
      </w:r>
    </w:p>
    <w:p w14:paraId="550BCA05" w14:textId="77777777" w:rsidR="00204C14" w:rsidRPr="00EA5188" w:rsidRDefault="00204C14" w:rsidP="001B1BE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5211D6" w14:textId="6B41A197" w:rsidR="00204C14" w:rsidRPr="00EA5188" w:rsidRDefault="00204C14" w:rsidP="00204C1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188">
        <w:rPr>
          <w:rFonts w:ascii="Times New Roman" w:hAnsi="Times New Roman" w:cs="Times New Roman"/>
          <w:color w:val="000000" w:themeColor="text1"/>
          <w:sz w:val="28"/>
          <w:szCs w:val="28"/>
        </w:rPr>
        <w:t>1. Настоящие Требования к содер</w:t>
      </w:r>
      <w:r w:rsidR="009E5732">
        <w:rPr>
          <w:rFonts w:ascii="Times New Roman" w:hAnsi="Times New Roman" w:cs="Times New Roman"/>
          <w:color w:val="000000" w:themeColor="text1"/>
          <w:sz w:val="28"/>
          <w:szCs w:val="28"/>
        </w:rPr>
        <w:t>жанию Т</w:t>
      </w:r>
      <w:r w:rsidRPr="00EA5188">
        <w:rPr>
          <w:rFonts w:ascii="Times New Roman" w:hAnsi="Times New Roman" w:cs="Times New Roman"/>
          <w:color w:val="000000" w:themeColor="text1"/>
          <w:sz w:val="28"/>
          <w:szCs w:val="28"/>
        </w:rPr>
        <w:t>ехнико-экономического обоснования проекта (далее – Требования) разработаны в соответствии с целями и задачами ведомственной краткосрочной целевой программы «Поддержка малого и среднего предпринимательства в Республике Абхазия на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A51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год»</w:t>
      </w:r>
      <w:r w:rsidR="00C93B49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утвержденной Постановлением Кабинета Министров Республики Абхазия от 29 февраля 2024 года № 21</w:t>
      </w:r>
      <w:r w:rsidRPr="00EA51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Программа).</w:t>
      </w:r>
    </w:p>
    <w:p w14:paraId="2783076D" w14:textId="5AEEC8EC" w:rsidR="00204C14" w:rsidRDefault="00C93B49" w:rsidP="00204C1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B49">
        <w:rPr>
          <w:rFonts w:ascii="Times New Roman" w:hAnsi="Times New Roman" w:cs="Times New Roman"/>
          <w:color w:val="000000" w:themeColor="text1"/>
          <w:sz w:val="28"/>
          <w:szCs w:val="28"/>
        </w:rPr>
        <w:t>2. Технико-экономическое обоснование</w:t>
      </w:r>
      <w:r w:rsidR="00204C14" w:rsidRPr="00C93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</w:t>
      </w:r>
      <w:r w:rsidRPr="00C93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ТЭО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</w:t>
      </w:r>
      <w:r w:rsidRPr="00C93B49">
        <w:rPr>
          <w:rFonts w:ascii="Times New Roman" w:hAnsi="Times New Roman" w:cs="Times New Roman"/>
          <w:color w:val="000000" w:themeColor="text1"/>
          <w:sz w:val="28"/>
          <w:szCs w:val="28"/>
        </w:rPr>
        <w:t>) –</w:t>
      </w:r>
      <w:r w:rsidR="00204C14" w:rsidRPr="00C93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подробное</w:t>
      </w:r>
      <w:r w:rsidR="00204C14" w:rsidRPr="00C93B49">
        <w:rPr>
          <w:rFonts w:ascii="Times New Roman" w:hAnsi="Times New Roman" w:cs="Times New Roman"/>
          <w:sz w:val="28"/>
          <w:szCs w:val="28"/>
        </w:rPr>
        <w:t xml:space="preserve"> описание текущей деятельности, планов о развитии предпринимательской деятельности, с указанием наименований и стоимостных показателей оборудования, необходимых для развития и планируемого к приобретению в рамках Программы с указанием направлений их использования, в рамках лимита государственной финансовой поддержки, установленной Программой.</w:t>
      </w:r>
    </w:p>
    <w:p w14:paraId="68C09B6A" w14:textId="4C24584F" w:rsidR="00204C14" w:rsidRPr="00EA5188" w:rsidRDefault="00204C14" w:rsidP="00204C1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EA5188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Настоящие Требования являются обязательными к соблюдению при разработке или корректировке, а также проведении необходимых эксп</w:t>
      </w:r>
      <w:r w:rsidR="00C93B49">
        <w:rPr>
          <w:rFonts w:ascii="Times New Roman" w:hAnsi="Times New Roman" w:cs="Times New Roman"/>
          <w:color w:val="000000" w:themeColor="text1"/>
          <w:sz w:val="28"/>
          <w:szCs w:val="28"/>
        </w:rPr>
        <w:t>ертиз ТЭО проекта</w:t>
      </w:r>
      <w:r w:rsidRPr="00EA51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оказания государственного финансового содействия субъектам малого и среднего предпринимательства в соответствии с Программой.</w:t>
      </w:r>
    </w:p>
    <w:p w14:paraId="401721E7" w14:textId="77777777" w:rsidR="00204C14" w:rsidRPr="00EA5188" w:rsidRDefault="00204C14" w:rsidP="00204C1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A5188">
        <w:rPr>
          <w:rFonts w:ascii="Times New Roman" w:hAnsi="Times New Roman" w:cs="Times New Roman"/>
          <w:color w:val="000000" w:themeColor="text1"/>
          <w:sz w:val="28"/>
          <w:szCs w:val="28"/>
        </w:rPr>
        <w:t>. Целью разработки ТЭО проекта является выработка оптимальных проектных решений, в том числе наиболее оптимальной структуры и масштаба проекта, предложений по наиболее целесообразным решениям, предполагаемых в рамках реализации проекта.</w:t>
      </w:r>
    </w:p>
    <w:p w14:paraId="527C6013" w14:textId="77777777" w:rsidR="00204C14" w:rsidRPr="00EA5188" w:rsidRDefault="00204C14" w:rsidP="00204C1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EA5188">
        <w:rPr>
          <w:rFonts w:ascii="Times New Roman" w:hAnsi="Times New Roman" w:cs="Times New Roman"/>
          <w:color w:val="000000" w:themeColor="text1"/>
          <w:sz w:val="28"/>
          <w:szCs w:val="28"/>
        </w:rPr>
        <w:t>. ТЭО проекта направляется на доработку в случае его несоответствия настоящим Требованиям.</w:t>
      </w:r>
    </w:p>
    <w:p w14:paraId="087EABD9" w14:textId="77777777" w:rsidR="00204C14" w:rsidRPr="00EA5188" w:rsidRDefault="00204C14" w:rsidP="00204C1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A5188">
        <w:rPr>
          <w:rFonts w:ascii="Times New Roman" w:hAnsi="Times New Roman" w:cs="Times New Roman"/>
          <w:color w:val="000000" w:themeColor="text1"/>
          <w:sz w:val="28"/>
          <w:szCs w:val="28"/>
        </w:rPr>
        <w:t>. ТЭО проекта должно соответствовать следующей структуре:</w:t>
      </w:r>
    </w:p>
    <w:p w14:paraId="7E93495E" w14:textId="77777777" w:rsidR="00204C14" w:rsidRPr="00EA5188" w:rsidRDefault="00204C14" w:rsidP="00204C1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188">
        <w:rPr>
          <w:rFonts w:ascii="Times New Roman" w:hAnsi="Times New Roman" w:cs="Times New Roman"/>
          <w:color w:val="000000" w:themeColor="text1"/>
          <w:sz w:val="28"/>
          <w:szCs w:val="28"/>
        </w:rPr>
        <w:t>1) паспорт проекта;</w:t>
      </w:r>
    </w:p>
    <w:p w14:paraId="73729B6C" w14:textId="77777777" w:rsidR="00204C14" w:rsidRPr="00EA5188" w:rsidRDefault="00204C14" w:rsidP="00204C1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EA5188">
        <w:rPr>
          <w:rFonts w:ascii="Times New Roman" w:hAnsi="Times New Roman" w:cs="Times New Roman"/>
          <w:color w:val="000000" w:themeColor="text1"/>
          <w:sz w:val="28"/>
          <w:szCs w:val="28"/>
        </w:rPr>
        <w:t>) финансовый раздел;</w:t>
      </w:r>
    </w:p>
    <w:p w14:paraId="0EC17D3E" w14:textId="77777777" w:rsidR="00204C14" w:rsidRPr="00EA5188" w:rsidRDefault="00204C14" w:rsidP="00204C1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A5188">
        <w:rPr>
          <w:rFonts w:ascii="Times New Roman" w:hAnsi="Times New Roman" w:cs="Times New Roman"/>
          <w:color w:val="000000" w:themeColor="text1"/>
          <w:sz w:val="28"/>
          <w:szCs w:val="28"/>
        </w:rPr>
        <w:t>) выводы по проекту;</w:t>
      </w:r>
    </w:p>
    <w:p w14:paraId="2FEE6281" w14:textId="77777777" w:rsidR="00204C14" w:rsidRPr="00EA5188" w:rsidRDefault="00204C14" w:rsidP="00204C1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</w:t>
      </w:r>
      <w:r w:rsidRPr="00EA5188">
        <w:rPr>
          <w:rFonts w:ascii="Times New Roman" w:hAnsi="Times New Roman" w:cs="Times New Roman"/>
          <w:color w:val="000000" w:themeColor="text1"/>
          <w:sz w:val="28"/>
          <w:szCs w:val="28"/>
        </w:rPr>
        <w:t>) приложения (в случае необходимости).</w:t>
      </w:r>
    </w:p>
    <w:p w14:paraId="6745C46E" w14:textId="77777777" w:rsidR="00204C14" w:rsidRPr="00EA5188" w:rsidRDefault="00204C14" w:rsidP="00204C1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EA5188">
        <w:rPr>
          <w:rFonts w:ascii="Times New Roman" w:hAnsi="Times New Roman" w:cs="Times New Roman"/>
          <w:color w:val="000000" w:themeColor="text1"/>
          <w:sz w:val="28"/>
          <w:szCs w:val="28"/>
        </w:rPr>
        <w:t>. В зависимости от специфики проекта включаются дополнительные разделы, позволяющие детально раскрыть и обосновать принятые в рамках ТЭО проекта решения.</w:t>
      </w:r>
    </w:p>
    <w:p w14:paraId="7A8D9A6E" w14:textId="77777777" w:rsidR="00204C14" w:rsidRPr="00EA5188" w:rsidRDefault="00204C14" w:rsidP="00204C1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EA5188">
        <w:rPr>
          <w:rFonts w:ascii="Times New Roman" w:hAnsi="Times New Roman" w:cs="Times New Roman"/>
          <w:color w:val="000000" w:themeColor="text1"/>
          <w:sz w:val="28"/>
          <w:szCs w:val="28"/>
        </w:rPr>
        <w:t>. В паспорте проекта раскрывается подробная информация о проекте и текущей деятельности заявителя. Паспорт проекта содержит следующую информацию:</w:t>
      </w:r>
    </w:p>
    <w:p w14:paraId="256A7270" w14:textId="77777777" w:rsidR="00204C14" w:rsidRPr="00EA5188" w:rsidRDefault="00204C14" w:rsidP="00204C1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188">
        <w:rPr>
          <w:rFonts w:ascii="Times New Roman" w:hAnsi="Times New Roman" w:cs="Times New Roman"/>
          <w:color w:val="000000" w:themeColor="text1"/>
          <w:sz w:val="28"/>
          <w:szCs w:val="28"/>
        </w:rPr>
        <w:t>- наименование заявителя проекта - заказчика ТЭО проекта;</w:t>
      </w:r>
    </w:p>
    <w:p w14:paraId="7FB4EB8E" w14:textId="77777777" w:rsidR="00204C14" w:rsidRPr="00EA5188" w:rsidRDefault="00204C14" w:rsidP="00204C1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188">
        <w:rPr>
          <w:rFonts w:ascii="Times New Roman" w:hAnsi="Times New Roman" w:cs="Times New Roman"/>
          <w:color w:val="000000" w:themeColor="text1"/>
          <w:sz w:val="28"/>
          <w:szCs w:val="28"/>
        </w:rPr>
        <w:t>- наименование разработчика ТЭО проекта;</w:t>
      </w:r>
    </w:p>
    <w:p w14:paraId="5ABDA19E" w14:textId="77777777" w:rsidR="00204C14" w:rsidRPr="00EA5188" w:rsidRDefault="00204C14" w:rsidP="00204C1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188">
        <w:rPr>
          <w:rFonts w:ascii="Times New Roman" w:hAnsi="Times New Roman" w:cs="Times New Roman"/>
          <w:color w:val="000000" w:themeColor="text1"/>
          <w:sz w:val="28"/>
          <w:szCs w:val="28"/>
        </w:rPr>
        <w:t>- наименование проекта;</w:t>
      </w:r>
    </w:p>
    <w:p w14:paraId="37EE0E21" w14:textId="77777777" w:rsidR="00204C14" w:rsidRPr="00EA5188" w:rsidRDefault="00204C14" w:rsidP="00204C1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188">
        <w:rPr>
          <w:rFonts w:ascii="Times New Roman" w:hAnsi="Times New Roman" w:cs="Times New Roman"/>
          <w:color w:val="000000" w:themeColor="text1"/>
          <w:sz w:val="28"/>
          <w:szCs w:val="28"/>
        </w:rPr>
        <w:t>- место реализации проекта;</w:t>
      </w:r>
    </w:p>
    <w:p w14:paraId="42A0D8C3" w14:textId="77777777" w:rsidR="00204C14" w:rsidRPr="00EA5188" w:rsidRDefault="00204C14" w:rsidP="00204C1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188">
        <w:rPr>
          <w:rFonts w:ascii="Times New Roman" w:hAnsi="Times New Roman" w:cs="Times New Roman"/>
          <w:color w:val="000000" w:themeColor="text1"/>
          <w:sz w:val="28"/>
          <w:szCs w:val="28"/>
        </w:rPr>
        <w:t>- цель и задачи проекта;</w:t>
      </w:r>
    </w:p>
    <w:p w14:paraId="2FA88356" w14:textId="77777777" w:rsidR="00204C14" w:rsidRPr="00EA5188" w:rsidRDefault="00204C14" w:rsidP="00204C1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188">
        <w:rPr>
          <w:rFonts w:ascii="Times New Roman" w:hAnsi="Times New Roman" w:cs="Times New Roman"/>
          <w:color w:val="000000" w:themeColor="text1"/>
          <w:sz w:val="28"/>
          <w:szCs w:val="28"/>
        </w:rPr>
        <w:t>- период реализации проекта;</w:t>
      </w:r>
    </w:p>
    <w:p w14:paraId="6EC3538E" w14:textId="77777777" w:rsidR="00204C14" w:rsidRPr="00EA5188" w:rsidRDefault="00204C14" w:rsidP="00204C1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188">
        <w:rPr>
          <w:rFonts w:ascii="Times New Roman" w:hAnsi="Times New Roman" w:cs="Times New Roman"/>
          <w:color w:val="000000" w:themeColor="text1"/>
          <w:sz w:val="28"/>
          <w:szCs w:val="28"/>
        </w:rPr>
        <w:t>- планируемая общая стоимость проекта в национальной валюте и иностранной валюте, принятой для расчетов в рамках ТЭО инвестиционного проекта.</w:t>
      </w:r>
    </w:p>
    <w:p w14:paraId="14ED69B0" w14:textId="77777777" w:rsidR="002B0743" w:rsidRPr="00A720BB" w:rsidRDefault="00204C14" w:rsidP="00204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0BB">
        <w:rPr>
          <w:rFonts w:ascii="Times New Roman" w:hAnsi="Times New Roman" w:cs="Times New Roman"/>
          <w:sz w:val="28"/>
          <w:szCs w:val="28"/>
        </w:rPr>
        <w:t>9.</w:t>
      </w:r>
      <w:r w:rsidR="002B0743" w:rsidRPr="00A720BB">
        <w:rPr>
          <w:rFonts w:ascii="Times New Roman" w:hAnsi="Times New Roman" w:cs="Times New Roman"/>
          <w:sz w:val="28"/>
          <w:szCs w:val="28"/>
        </w:rPr>
        <w:t xml:space="preserve"> В финансовом разделе описываются:</w:t>
      </w:r>
      <w:r w:rsidRPr="00A720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AD5DD2" w14:textId="77777777" w:rsidR="002B0743" w:rsidRPr="00A720BB" w:rsidRDefault="002B0743" w:rsidP="00204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720BB">
        <w:rPr>
          <w:rFonts w:ascii="Times New Roman" w:hAnsi="Times New Roman" w:cs="Times New Roman"/>
          <w:sz w:val="28"/>
          <w:szCs w:val="28"/>
        </w:rPr>
        <w:t xml:space="preserve">- </w:t>
      </w:r>
      <w:r w:rsidR="00204C14" w:rsidRPr="00A720BB">
        <w:rPr>
          <w:rFonts w:ascii="Times New Roman" w:hAnsi="Times New Roman" w:cs="Times New Roman"/>
          <w:sz w:val="28"/>
          <w:szCs w:val="28"/>
        </w:rPr>
        <w:t>ан</w:t>
      </w:r>
      <w:r w:rsidRPr="00A720BB">
        <w:rPr>
          <w:rFonts w:ascii="Times New Roman" w:hAnsi="Times New Roman" w:cs="Times New Roman"/>
          <w:sz w:val="28"/>
          <w:szCs w:val="28"/>
        </w:rPr>
        <w:t xml:space="preserve">ализ финансовых выгод и </w:t>
      </w:r>
      <w:proofErr w:type="spellStart"/>
      <w:r w:rsidRPr="00A720BB">
        <w:rPr>
          <w:rFonts w:ascii="Times New Roman" w:hAnsi="Times New Roman" w:cs="Times New Roman"/>
          <w:sz w:val="28"/>
          <w:szCs w:val="28"/>
        </w:rPr>
        <w:t>затрат,</w:t>
      </w:r>
    </w:p>
    <w:p w14:paraId="526E09BC" w14:textId="77777777" w:rsidR="002B0743" w:rsidRPr="00A720BB" w:rsidRDefault="002B0743" w:rsidP="00204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End"/>
      <w:r w:rsidRPr="00A720BB">
        <w:rPr>
          <w:rFonts w:ascii="Times New Roman" w:hAnsi="Times New Roman" w:cs="Times New Roman"/>
          <w:sz w:val="28"/>
          <w:szCs w:val="28"/>
        </w:rPr>
        <w:t xml:space="preserve">- анализ </w:t>
      </w:r>
      <w:r w:rsidR="00204C14" w:rsidRPr="00A720BB">
        <w:rPr>
          <w:rFonts w:ascii="Times New Roman" w:hAnsi="Times New Roman" w:cs="Times New Roman"/>
          <w:sz w:val="28"/>
          <w:szCs w:val="28"/>
        </w:rPr>
        <w:t>влияния инфляц</w:t>
      </w:r>
      <w:r w:rsidRPr="00A720BB">
        <w:rPr>
          <w:rFonts w:ascii="Times New Roman" w:hAnsi="Times New Roman" w:cs="Times New Roman"/>
          <w:sz w:val="28"/>
          <w:szCs w:val="28"/>
        </w:rPr>
        <w:t>ии на реализуемость проекта;</w:t>
      </w:r>
      <w:r w:rsidR="00204C14" w:rsidRPr="00A720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3ED909" w14:textId="77777777" w:rsidR="002B0743" w:rsidRPr="00A720BB" w:rsidRDefault="002B0743" w:rsidP="00204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0BB">
        <w:rPr>
          <w:rFonts w:ascii="Times New Roman" w:hAnsi="Times New Roman" w:cs="Times New Roman"/>
          <w:sz w:val="28"/>
          <w:szCs w:val="28"/>
        </w:rPr>
        <w:t xml:space="preserve">- </w:t>
      </w:r>
      <w:r w:rsidR="00204C14" w:rsidRPr="00A720BB">
        <w:rPr>
          <w:rFonts w:ascii="Times New Roman" w:hAnsi="Times New Roman" w:cs="Times New Roman"/>
          <w:sz w:val="28"/>
          <w:szCs w:val="28"/>
        </w:rPr>
        <w:t>оценка фи</w:t>
      </w:r>
      <w:r w:rsidRPr="00A720BB">
        <w:rPr>
          <w:rFonts w:ascii="Times New Roman" w:hAnsi="Times New Roman" w:cs="Times New Roman"/>
          <w:sz w:val="28"/>
          <w:szCs w:val="28"/>
        </w:rPr>
        <w:t xml:space="preserve">нансовой эффективности </w:t>
      </w:r>
      <w:proofErr w:type="spellStart"/>
      <w:r w:rsidRPr="00A720BB">
        <w:rPr>
          <w:rFonts w:ascii="Times New Roman" w:hAnsi="Times New Roman" w:cs="Times New Roman"/>
          <w:sz w:val="28"/>
          <w:szCs w:val="28"/>
        </w:rPr>
        <w:t>проекта;</w:t>
      </w:r>
    </w:p>
    <w:p w14:paraId="23032D34" w14:textId="444F5BB4" w:rsidR="00204C14" w:rsidRPr="00A720BB" w:rsidRDefault="002B0743" w:rsidP="002B07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End"/>
      <w:r w:rsidRPr="00A720BB">
        <w:rPr>
          <w:rFonts w:ascii="Times New Roman" w:hAnsi="Times New Roman" w:cs="Times New Roman"/>
          <w:sz w:val="28"/>
          <w:szCs w:val="28"/>
        </w:rPr>
        <w:t>- принимаемые</w:t>
      </w:r>
      <w:r w:rsidR="00204C14" w:rsidRPr="00A720BB">
        <w:rPr>
          <w:rFonts w:ascii="Times New Roman" w:hAnsi="Times New Roman" w:cs="Times New Roman"/>
          <w:sz w:val="28"/>
          <w:szCs w:val="28"/>
        </w:rPr>
        <w:t xml:space="preserve"> в рамках</w:t>
      </w:r>
      <w:r w:rsidRPr="00A720BB">
        <w:rPr>
          <w:rFonts w:ascii="Times New Roman" w:hAnsi="Times New Roman" w:cs="Times New Roman"/>
          <w:sz w:val="28"/>
          <w:szCs w:val="28"/>
        </w:rPr>
        <w:t xml:space="preserve"> ТЭО проекта финансовые решения;</w:t>
      </w:r>
    </w:p>
    <w:p w14:paraId="4BE9F676" w14:textId="77777777" w:rsidR="00204C14" w:rsidRPr="00A720BB" w:rsidRDefault="00204C14" w:rsidP="00204C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B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расчет требуемых инвестиционных издержек на приобретение заявленного производственного оборудования;</w:t>
      </w:r>
    </w:p>
    <w:p w14:paraId="69A0ED26" w14:textId="337DD08C" w:rsidR="00204C14" w:rsidRPr="00A720BB" w:rsidRDefault="00204C14" w:rsidP="00204C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B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расчет прироста выручки по сравнению с годом</w:t>
      </w:r>
      <w:r w:rsidR="002B0743" w:rsidRPr="00A720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7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предшествующему году подачи заявления (</w:t>
      </w:r>
      <w:r w:rsidRPr="00A720BB">
        <w:rPr>
          <w:rFonts w:ascii="Times New Roman" w:hAnsi="Times New Roman" w:cs="Times New Roman"/>
          <w:sz w:val="28"/>
          <w:szCs w:val="28"/>
        </w:rPr>
        <w:t>в случае, если к моменту написания ТЭО проекта не прошло одного года с даты регистрации заявителя в установленном законодательством Республики Абхазия порядке, данный подраздел не включается)</w:t>
      </w:r>
      <w:r w:rsidRPr="00A720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DB6B44D" w14:textId="77777777" w:rsidR="00204C14" w:rsidRPr="00A720BB" w:rsidRDefault="00204C14" w:rsidP="00204C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B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налоговое окружение;</w:t>
      </w:r>
    </w:p>
    <w:p w14:paraId="452FE496" w14:textId="77777777" w:rsidR="00204C14" w:rsidRPr="00A720BB" w:rsidRDefault="00204C14" w:rsidP="00204C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B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планируемые показатели прибыли до окупаемости;</w:t>
      </w:r>
    </w:p>
    <w:p w14:paraId="59611692" w14:textId="77777777" w:rsidR="00204C14" w:rsidRPr="00A720BB" w:rsidRDefault="00204C14" w:rsidP="00204C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B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 окупаемости инвестиций;</w:t>
      </w:r>
    </w:p>
    <w:p w14:paraId="7CABD533" w14:textId="77777777" w:rsidR="00204C14" w:rsidRPr="00A720BB" w:rsidRDefault="00204C14" w:rsidP="00204C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B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числа рабочих мест.</w:t>
      </w:r>
    </w:p>
    <w:p w14:paraId="671EF086" w14:textId="77777777" w:rsidR="00204C14" w:rsidRPr="00C556FE" w:rsidRDefault="00204C14" w:rsidP="00204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0BB">
        <w:rPr>
          <w:rFonts w:ascii="Times New Roman" w:hAnsi="Times New Roman" w:cs="Times New Roman"/>
          <w:sz w:val="28"/>
          <w:szCs w:val="28"/>
        </w:rPr>
        <w:t>10. В разделе "Выводы по проекту" описываются</w:t>
      </w:r>
      <w:r w:rsidRPr="00C556FE">
        <w:rPr>
          <w:rFonts w:ascii="Times New Roman" w:hAnsi="Times New Roman" w:cs="Times New Roman"/>
          <w:sz w:val="28"/>
          <w:szCs w:val="28"/>
        </w:rPr>
        <w:t>:</w:t>
      </w:r>
    </w:p>
    <w:p w14:paraId="28FE2D35" w14:textId="77777777" w:rsidR="00204C14" w:rsidRPr="00C556FE" w:rsidRDefault="00204C14" w:rsidP="00204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6FE">
        <w:rPr>
          <w:rFonts w:ascii="Times New Roman" w:hAnsi="Times New Roman" w:cs="Times New Roman"/>
          <w:sz w:val="28"/>
          <w:szCs w:val="28"/>
        </w:rPr>
        <w:t>- основные достоинства и недостатки по проекту;</w:t>
      </w:r>
    </w:p>
    <w:p w14:paraId="3A190CA4" w14:textId="77777777" w:rsidR="00204C14" w:rsidRPr="00C556FE" w:rsidRDefault="00204C14" w:rsidP="00204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6FE">
        <w:rPr>
          <w:rFonts w:ascii="Times New Roman" w:hAnsi="Times New Roman" w:cs="Times New Roman"/>
          <w:sz w:val="28"/>
          <w:szCs w:val="28"/>
        </w:rPr>
        <w:t>- оптимальный вариант реализации проекта;</w:t>
      </w:r>
    </w:p>
    <w:p w14:paraId="6E06C6DE" w14:textId="77777777" w:rsidR="00204C14" w:rsidRPr="00EA5188" w:rsidRDefault="00204C14" w:rsidP="00204C1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6FE">
        <w:rPr>
          <w:rFonts w:ascii="Times New Roman" w:hAnsi="Times New Roman" w:cs="Times New Roman"/>
          <w:sz w:val="28"/>
          <w:szCs w:val="28"/>
        </w:rPr>
        <w:t xml:space="preserve">- критические </w:t>
      </w:r>
      <w:r w:rsidRPr="00EA5188">
        <w:rPr>
          <w:rFonts w:ascii="Times New Roman" w:hAnsi="Times New Roman" w:cs="Times New Roman"/>
          <w:color w:val="000000" w:themeColor="text1"/>
          <w:sz w:val="28"/>
          <w:szCs w:val="28"/>
        </w:rPr>
        <w:t>риски по проекту и меры по их снижению.</w:t>
      </w:r>
    </w:p>
    <w:p w14:paraId="150823F1" w14:textId="77777777" w:rsidR="00204C14" w:rsidRPr="00EA5188" w:rsidRDefault="00204C14" w:rsidP="00204C1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EA5188">
        <w:rPr>
          <w:rFonts w:ascii="Times New Roman" w:hAnsi="Times New Roman" w:cs="Times New Roman"/>
          <w:color w:val="000000" w:themeColor="text1"/>
          <w:sz w:val="28"/>
          <w:szCs w:val="28"/>
        </w:rPr>
        <w:t>. ТЭО проекта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</w:t>
      </w:r>
      <w:r w:rsidRPr="00EA51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содержать </w:t>
      </w:r>
      <w:r w:rsidRPr="00EA5188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приложения, которые включают финансово-экономические модели, графики, диаграммы, рисунки, карты местности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иные документы</w:t>
      </w:r>
      <w:r w:rsidRPr="00EA51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подтверждающие и раскрывающие информацию, приведенную в ТЭО проекта. </w:t>
      </w:r>
    </w:p>
    <w:p w14:paraId="7457A09A" w14:textId="77777777" w:rsidR="00204C14" w:rsidRPr="00EA5188" w:rsidRDefault="00204C14" w:rsidP="00204C1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EA5188">
        <w:rPr>
          <w:rFonts w:ascii="Times New Roman" w:hAnsi="Times New Roman" w:cs="Times New Roman"/>
          <w:color w:val="000000" w:themeColor="text1"/>
          <w:sz w:val="28"/>
          <w:szCs w:val="28"/>
        </w:rPr>
        <w:t>. В каждом из подразделов указываются используемые источники информации.</w:t>
      </w:r>
    </w:p>
    <w:p w14:paraId="60B91BCB" w14:textId="77777777" w:rsidR="00204C14" w:rsidRPr="00EA5188" w:rsidRDefault="00204C14" w:rsidP="00204C1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Pr="00EA5188">
        <w:rPr>
          <w:rFonts w:ascii="Times New Roman" w:hAnsi="Times New Roman" w:cs="Times New Roman"/>
          <w:color w:val="000000" w:themeColor="text1"/>
          <w:sz w:val="28"/>
          <w:szCs w:val="28"/>
        </w:rPr>
        <w:t>. При проведении экспертизы ТЭО проекта, Ответственный орган руководствуется принципами:</w:t>
      </w:r>
    </w:p>
    <w:p w14:paraId="386C31A8" w14:textId="77777777" w:rsidR="00204C14" w:rsidRPr="00EA5188" w:rsidRDefault="00204C14" w:rsidP="00204C1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1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адекватности и объективности - правильное отражение структуры и </w:t>
      </w:r>
      <w:r w:rsidRPr="00EA518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характеристик объекта, применительно к которому рассматривается проект с учетом степени недостоверности и неопределенности;</w:t>
      </w:r>
    </w:p>
    <w:p w14:paraId="29B9DDFD" w14:textId="77777777" w:rsidR="00204C14" w:rsidRPr="00EA5188" w:rsidRDefault="00204C14" w:rsidP="00204C1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188">
        <w:rPr>
          <w:rFonts w:ascii="Times New Roman" w:hAnsi="Times New Roman" w:cs="Times New Roman"/>
          <w:color w:val="000000" w:themeColor="text1"/>
          <w:sz w:val="28"/>
          <w:szCs w:val="28"/>
        </w:rPr>
        <w:t>- достоверности - информация и данные, представленные в разделах ТЭО проекта подтверждены в соответствии с прилагаемыми документами и в проведенных расчетах;</w:t>
      </w:r>
    </w:p>
    <w:p w14:paraId="5A85F239" w14:textId="77777777" w:rsidR="00204C14" w:rsidRPr="00EA5188" w:rsidRDefault="00204C14" w:rsidP="00204C1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188">
        <w:rPr>
          <w:rFonts w:ascii="Times New Roman" w:hAnsi="Times New Roman" w:cs="Times New Roman"/>
          <w:color w:val="000000" w:themeColor="text1"/>
          <w:sz w:val="28"/>
          <w:szCs w:val="28"/>
        </w:rPr>
        <w:t>- согласованности - данные и информация, отраженные в различных разделах ТЭО проекта и представленные в документах согласуются между собой;</w:t>
      </w:r>
    </w:p>
    <w:p w14:paraId="5FAA6134" w14:textId="77777777" w:rsidR="00204C14" w:rsidRPr="00EA5188" w:rsidRDefault="00204C14" w:rsidP="00204C1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188">
        <w:rPr>
          <w:rFonts w:ascii="Times New Roman" w:hAnsi="Times New Roman" w:cs="Times New Roman"/>
          <w:color w:val="000000" w:themeColor="text1"/>
          <w:sz w:val="28"/>
          <w:szCs w:val="28"/>
        </w:rPr>
        <w:t>- обоснованности - решения, принятые в рамках ТЭО проекта, являются обоснованными.</w:t>
      </w:r>
    </w:p>
    <w:p w14:paraId="265FE255" w14:textId="77777777" w:rsidR="00204C14" w:rsidRPr="00EA5188" w:rsidRDefault="00204C14" w:rsidP="00204C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14. </w:t>
      </w:r>
      <w:r w:rsidRPr="00EA51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ТЭО проекта – документ, в котором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детально</w:t>
      </w:r>
      <w:r w:rsidRPr="00EA51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отражены все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аспекты</w:t>
      </w:r>
      <w:r w:rsidRPr="00EA51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предполагаемого</w:t>
      </w:r>
      <w:r w:rsidRPr="00EA51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реализации проекта. После ознакомления с содержащейся в нем информацией, Комиссия должна четко понимать идею и целесообразность проекта с учетом особенностей рынка. </w:t>
      </w:r>
    </w:p>
    <w:p w14:paraId="477A9392" w14:textId="77777777" w:rsidR="00204C14" w:rsidRDefault="00204C14" w:rsidP="00204C14"/>
    <w:p w14:paraId="447C26D3" w14:textId="77777777" w:rsidR="00204C14" w:rsidRDefault="00204C14" w:rsidP="00E811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9EA3DDF" w14:textId="77777777" w:rsidR="007722BA" w:rsidRDefault="007722BA" w:rsidP="00E811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A549051" w14:textId="77777777" w:rsidR="007722BA" w:rsidRDefault="007722BA" w:rsidP="00E811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9315A60" w14:textId="77777777" w:rsidR="007722BA" w:rsidRDefault="007722BA" w:rsidP="00E811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56504BD" w14:textId="77777777" w:rsidR="007722BA" w:rsidRDefault="007722BA" w:rsidP="00E811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F73CE35" w14:textId="77777777" w:rsidR="007722BA" w:rsidRDefault="007722BA" w:rsidP="00E811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8BA915B" w14:textId="77777777" w:rsidR="007722BA" w:rsidRDefault="007722BA" w:rsidP="00E811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867428E" w14:textId="77777777" w:rsidR="007722BA" w:rsidRDefault="007722BA" w:rsidP="00E811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C70E3AD" w14:textId="77777777" w:rsidR="007722BA" w:rsidRDefault="007722BA" w:rsidP="00E811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1DB567E" w14:textId="77777777" w:rsidR="007722BA" w:rsidRDefault="007722BA" w:rsidP="00E811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691CFF4" w14:textId="77777777" w:rsidR="007722BA" w:rsidRDefault="007722BA" w:rsidP="00E811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2E3959D" w14:textId="77777777" w:rsidR="007722BA" w:rsidRDefault="007722BA" w:rsidP="00E811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FEF76F0" w14:textId="77777777" w:rsidR="007722BA" w:rsidRDefault="007722BA" w:rsidP="00E811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0B292EE" w14:textId="77777777" w:rsidR="007722BA" w:rsidRDefault="007722BA" w:rsidP="00E811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DBB81B7" w14:textId="77777777" w:rsidR="007722BA" w:rsidRDefault="007722BA" w:rsidP="00E811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D6C0760" w14:textId="77777777" w:rsidR="007722BA" w:rsidRDefault="007722BA" w:rsidP="00E811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463A2B4" w14:textId="77777777" w:rsidR="007722BA" w:rsidRDefault="007722BA" w:rsidP="00E811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D658909" w14:textId="77777777" w:rsidR="009F3713" w:rsidRDefault="009F3713"/>
    <w:sectPr w:rsidR="009F3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02A40"/>
    <w:multiLevelType w:val="hybridMultilevel"/>
    <w:tmpl w:val="156E8710"/>
    <w:lvl w:ilvl="0" w:tplc="EE667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4CE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241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CAB7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C8A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7AE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0BC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76D5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4450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5C930F6"/>
    <w:multiLevelType w:val="hybridMultilevel"/>
    <w:tmpl w:val="1BEEF5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04C1A"/>
    <w:multiLevelType w:val="hybridMultilevel"/>
    <w:tmpl w:val="1E505356"/>
    <w:lvl w:ilvl="0" w:tplc="2CB6A62A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12"/>
    <w:rsid w:val="0016067C"/>
    <w:rsid w:val="001B1BEE"/>
    <w:rsid w:val="00204C14"/>
    <w:rsid w:val="00257C59"/>
    <w:rsid w:val="002B0743"/>
    <w:rsid w:val="002C5A7F"/>
    <w:rsid w:val="0031414E"/>
    <w:rsid w:val="00427579"/>
    <w:rsid w:val="004463F6"/>
    <w:rsid w:val="004957FC"/>
    <w:rsid w:val="00611CF6"/>
    <w:rsid w:val="007722BA"/>
    <w:rsid w:val="00893996"/>
    <w:rsid w:val="008D37BE"/>
    <w:rsid w:val="00962B77"/>
    <w:rsid w:val="009726F7"/>
    <w:rsid w:val="009A271C"/>
    <w:rsid w:val="009B6F12"/>
    <w:rsid w:val="009E5732"/>
    <w:rsid w:val="009E58CA"/>
    <w:rsid w:val="009F0567"/>
    <w:rsid w:val="009F3713"/>
    <w:rsid w:val="00A720BB"/>
    <w:rsid w:val="00C15311"/>
    <w:rsid w:val="00C93B22"/>
    <w:rsid w:val="00C93B49"/>
    <w:rsid w:val="00E8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5007C"/>
  <w15:chartTrackingRefBased/>
  <w15:docId w15:val="{BED16C02-A362-4428-9967-537B9EB1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1D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153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153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811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811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15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5311"/>
    <w:rPr>
      <w:color w:val="0000FF"/>
      <w:u w:val="single"/>
    </w:rPr>
  </w:style>
  <w:style w:type="paragraph" w:styleId="a5">
    <w:name w:val="No Spacing"/>
    <w:uiPriority w:val="1"/>
    <w:qFormat/>
    <w:rsid w:val="00C1531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153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153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annotation reference"/>
    <w:basedOn w:val="a0"/>
    <w:uiPriority w:val="99"/>
    <w:semiHidden/>
    <w:unhideWhenUsed/>
    <w:rsid w:val="00204C1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04C1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04C14"/>
    <w:rPr>
      <w:sz w:val="20"/>
      <w:szCs w:val="20"/>
    </w:rPr>
  </w:style>
  <w:style w:type="paragraph" w:styleId="a9">
    <w:name w:val="List Paragraph"/>
    <w:basedOn w:val="a"/>
    <w:uiPriority w:val="34"/>
    <w:qFormat/>
    <w:rsid w:val="00257C5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E5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E58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8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ЭПО</dc:title>
  <dc:subject/>
  <dc:creator>ОКК, ЦАЛ</dc:creator>
  <cp:keywords/>
  <dc:description/>
  <cp:lastModifiedBy>Т95</cp:lastModifiedBy>
  <cp:revision>3</cp:revision>
  <cp:lastPrinted>2024-04-01T13:07:00Z</cp:lastPrinted>
  <dcterms:created xsi:type="dcterms:W3CDTF">2024-04-03T14:32:00Z</dcterms:created>
  <dcterms:modified xsi:type="dcterms:W3CDTF">2024-04-03T14:44:00Z</dcterms:modified>
</cp:coreProperties>
</file>